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06" w:rsidRPr="00636A9D" w:rsidRDefault="00565C77" w:rsidP="00233D06">
      <w:pPr>
        <w:jc w:val="center"/>
        <w:rPr>
          <w:b/>
          <w:sz w:val="48"/>
          <w:szCs w:val="32"/>
        </w:rPr>
      </w:pPr>
      <w:bookmarkStart w:id="0" w:name="_GoBack"/>
      <w:bookmarkEnd w:id="0"/>
      <w:r>
        <w:rPr>
          <w:b/>
          <w:sz w:val="48"/>
          <w:szCs w:val="32"/>
        </w:rPr>
        <w:t>Istituto C</w:t>
      </w:r>
      <w:r w:rsidR="00233D06" w:rsidRPr="00636A9D">
        <w:rPr>
          <w:b/>
          <w:sz w:val="48"/>
          <w:szCs w:val="32"/>
        </w:rPr>
        <w:t>omprensivo “ Santorre di Santarosa”</w:t>
      </w:r>
    </w:p>
    <w:p w:rsidR="00233D06" w:rsidRPr="00636A9D" w:rsidRDefault="00233D06" w:rsidP="00233D06">
      <w:pPr>
        <w:jc w:val="center"/>
        <w:rPr>
          <w:b/>
          <w:sz w:val="48"/>
          <w:szCs w:val="32"/>
        </w:rPr>
      </w:pPr>
      <w:r w:rsidRPr="00636A9D">
        <w:rPr>
          <w:b/>
          <w:sz w:val="48"/>
          <w:szCs w:val="32"/>
        </w:rPr>
        <w:t xml:space="preserve">CURRICOLO </w:t>
      </w:r>
      <w:r>
        <w:rPr>
          <w:b/>
          <w:sz w:val="48"/>
          <w:szCs w:val="32"/>
        </w:rPr>
        <w:t>VERTICALE</w:t>
      </w:r>
      <w:r w:rsidRPr="00636A9D">
        <w:rPr>
          <w:b/>
          <w:sz w:val="48"/>
          <w:szCs w:val="32"/>
        </w:rPr>
        <w:t xml:space="preserve"> </w:t>
      </w:r>
      <w:r>
        <w:rPr>
          <w:b/>
          <w:sz w:val="48"/>
          <w:szCs w:val="32"/>
        </w:rPr>
        <w:t>IRC</w:t>
      </w:r>
    </w:p>
    <w:p w:rsidR="00233D06" w:rsidRPr="00636A9D" w:rsidRDefault="00233D06" w:rsidP="00233D06">
      <w:pPr>
        <w:jc w:val="center"/>
        <w:rPr>
          <w:b/>
          <w:sz w:val="48"/>
          <w:szCs w:val="32"/>
        </w:rPr>
      </w:pPr>
      <w:r w:rsidRPr="00636A9D">
        <w:rPr>
          <w:b/>
          <w:sz w:val="48"/>
          <w:szCs w:val="32"/>
        </w:rPr>
        <w:t>Anno scolastico 201</w:t>
      </w:r>
      <w:r>
        <w:rPr>
          <w:b/>
          <w:sz w:val="48"/>
          <w:szCs w:val="32"/>
        </w:rPr>
        <w:t>7</w:t>
      </w:r>
      <w:r w:rsidRPr="00636A9D">
        <w:rPr>
          <w:b/>
          <w:sz w:val="48"/>
          <w:szCs w:val="32"/>
        </w:rPr>
        <w:t>/201</w:t>
      </w:r>
      <w:r>
        <w:rPr>
          <w:b/>
          <w:sz w:val="48"/>
          <w:szCs w:val="32"/>
        </w:rPr>
        <w:t>8</w:t>
      </w:r>
    </w:p>
    <w:tbl>
      <w:tblPr>
        <w:tblpPr w:leftFromText="141" w:rightFromText="141" w:vertAnchor="page" w:horzAnchor="margin" w:tblpX="-459" w:tblpY="399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977"/>
        <w:gridCol w:w="3827"/>
        <w:gridCol w:w="4253"/>
      </w:tblGrid>
      <w:tr w:rsidR="00233D06" w:rsidRPr="00636A9D" w:rsidTr="001D0FCB">
        <w:tc>
          <w:tcPr>
            <w:tcW w:w="959" w:type="dxa"/>
            <w:shd w:val="clear" w:color="auto" w:fill="auto"/>
          </w:tcPr>
          <w:p w:rsidR="00233D06" w:rsidRPr="00636A9D" w:rsidRDefault="00233D06" w:rsidP="001D0FCB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233D06" w:rsidRPr="00636A9D" w:rsidRDefault="00233D06" w:rsidP="001D0FCB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33D06" w:rsidRPr="00636A9D" w:rsidRDefault="00233D06" w:rsidP="001D0FCB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253" w:type="dxa"/>
            <w:shd w:val="clear" w:color="auto" w:fill="auto"/>
          </w:tcPr>
          <w:p w:rsidR="00233D06" w:rsidRPr="00636A9D" w:rsidRDefault="00233D06" w:rsidP="001D0FCB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233D06" w:rsidRPr="00636A9D" w:rsidTr="001D0FCB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</w:tcPr>
          <w:p w:rsidR="00233D06" w:rsidRPr="00DC53C3" w:rsidRDefault="00233D06" w:rsidP="001D0FCB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DC53C3">
              <w:rPr>
                <w:rStyle w:val="Normale1"/>
                <w:rFonts w:asciiTheme="minorHAnsi" w:hAnsiTheme="minorHAnsi"/>
                <w:b/>
                <w:sz w:val="24"/>
                <w:szCs w:val="24"/>
              </w:rPr>
              <w:t>TRAGUARDO PER LO SVILUPPO DELLE COMPETENZE</w:t>
            </w:r>
          </w:p>
        </w:tc>
        <w:tc>
          <w:tcPr>
            <w:tcW w:w="3827" w:type="dxa"/>
            <w:shd w:val="clear" w:color="auto" w:fill="auto"/>
          </w:tcPr>
          <w:p w:rsidR="00233D06" w:rsidRPr="00636A9D" w:rsidRDefault="00233D06" w:rsidP="001D0FC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L’ alunno si apre alla dimensione religiosa a partire dal suo patrimonio di esperienze per favorire la maturazione personale.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33D06" w:rsidRDefault="00233D06" w:rsidP="001D0FC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L’alunno riflette su Dio Creatore e Padre, sui dati fondamentali della vita di Gesù; riconosce il significato cristiano del Natale e della Pasqua.</w:t>
            </w:r>
          </w:p>
          <w:p w:rsidR="00233D06" w:rsidRDefault="00233D06" w:rsidP="001D0FC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Riconosce che la Bibbia è il libro sacro per cristiani ed ebrei distinguendola dai testi di altre religioni.</w:t>
            </w:r>
          </w:p>
          <w:p w:rsidR="00233D06" w:rsidRPr="00636A9D" w:rsidRDefault="00233D06" w:rsidP="001D0FC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Identifica nella Chiesa la comunità di coloro che credono in Gesù Cristo e si impegnano per mettere in pratica il Suo insegnamento.</w:t>
            </w:r>
          </w:p>
        </w:tc>
        <w:tc>
          <w:tcPr>
            <w:tcW w:w="4253" w:type="dxa"/>
            <w:shd w:val="clear" w:color="auto" w:fill="auto"/>
          </w:tcPr>
          <w:p w:rsidR="00233D06" w:rsidRDefault="00233D06" w:rsidP="001D0FC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L’alunno a partire dal contesto in cui vive, sa interagire con persone di religione differente.</w:t>
            </w:r>
          </w:p>
          <w:p w:rsidR="00233D06" w:rsidRDefault="00233D06" w:rsidP="001D0FC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Individua, a partire dalla Bibbia, le tappe essenziali e i dati oggettivi della storia della salvezza.</w:t>
            </w:r>
          </w:p>
          <w:p w:rsidR="00233D06" w:rsidRDefault="00233D06" w:rsidP="001D0FC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Ricostruisce gli elementi fondamentali della storia della Chiesa e li confronta con le vicende della storia civile passata e recente.</w:t>
            </w:r>
          </w:p>
          <w:p w:rsidR="00233D06" w:rsidRDefault="00233D06" w:rsidP="001D0FC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Riconosce i linguaggi espressivi della fede.</w:t>
            </w:r>
          </w:p>
          <w:p w:rsidR="00233D06" w:rsidRDefault="00233D06" w:rsidP="001D0FC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Coglie le implicazioni etiche della fede cristiana e le rende oggetto di riflessione in vista di scelta di vita.</w:t>
            </w:r>
          </w:p>
          <w:p w:rsidR="00233D06" w:rsidRPr="00636A9D" w:rsidRDefault="00233D06" w:rsidP="001D0FCB">
            <w:pPr>
              <w:spacing w:after="0" w:line="240" w:lineRule="auto"/>
              <w:rPr>
                <w:rFonts w:cs="Arial"/>
              </w:rPr>
            </w:pPr>
          </w:p>
        </w:tc>
      </w:tr>
      <w:tr w:rsidR="00233D06" w:rsidRPr="00636A9D" w:rsidTr="00233D06">
        <w:trPr>
          <w:cantSplit/>
          <w:trHeight w:val="9629"/>
        </w:trPr>
        <w:tc>
          <w:tcPr>
            <w:tcW w:w="959" w:type="dxa"/>
            <w:shd w:val="clear" w:color="auto" w:fill="auto"/>
            <w:textDirection w:val="btLr"/>
          </w:tcPr>
          <w:p w:rsidR="00233D06" w:rsidRPr="00DC53C3" w:rsidRDefault="00233D06" w:rsidP="001D0FCB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DC53C3">
              <w:rPr>
                <w:rStyle w:val="Normale1"/>
                <w:rFonts w:asciiTheme="minorHAnsi" w:hAnsiTheme="minorHAnsi"/>
                <w:b/>
                <w:sz w:val="24"/>
                <w:szCs w:val="24"/>
              </w:rPr>
              <w:lastRenderedPageBreak/>
              <w:t>OBIETTIVI DI APPRENDIMOENT</w:t>
            </w:r>
            <w:r>
              <w:rPr>
                <w:rStyle w:val="Normale1"/>
                <w:rFonts w:asciiTheme="minorHAnsi" w:hAnsiTheme="minorHAnsi"/>
                <w:b/>
                <w:sz w:val="24"/>
                <w:szCs w:val="24"/>
              </w:rPr>
              <w:t>O</w:t>
            </w:r>
          </w:p>
        </w:tc>
        <w:tc>
          <w:tcPr>
            <w:tcW w:w="3827" w:type="dxa"/>
            <w:shd w:val="clear" w:color="auto" w:fill="auto"/>
          </w:tcPr>
          <w:p w:rsidR="00233D06" w:rsidRPr="00DC53C3" w:rsidRDefault="00233D06" w:rsidP="001D0FCB">
            <w:pPr>
              <w:widowControl w:val="0"/>
              <w:spacing w:after="0" w:line="100" w:lineRule="atLeast"/>
              <w:ind w:right="170"/>
              <w:rPr>
                <w:rFonts w:cs="Arial"/>
                <w:b/>
              </w:rPr>
            </w:pPr>
            <w:r w:rsidRPr="00DC53C3">
              <w:rPr>
                <w:rFonts w:cs="Arial"/>
                <w:b/>
              </w:rPr>
              <w:t>Fine terzo anno</w:t>
            </w:r>
          </w:p>
          <w:p w:rsidR="00233D06" w:rsidRPr="00DC53C3" w:rsidRDefault="00233D06" w:rsidP="001D0FCB">
            <w:pPr>
              <w:widowControl w:val="0"/>
              <w:spacing w:after="0" w:line="100" w:lineRule="atLeast"/>
              <w:ind w:right="170"/>
              <w:rPr>
                <w:rFonts w:cs="Arial"/>
                <w:b/>
              </w:rPr>
            </w:pPr>
            <w:r w:rsidRPr="00DC53C3">
              <w:rPr>
                <w:rFonts w:cs="Arial"/>
                <w:b/>
              </w:rPr>
              <w:t>Il sé e l’ altro</w:t>
            </w:r>
          </w:p>
          <w:p w:rsidR="00233D06" w:rsidRPr="00DC53C3" w:rsidRDefault="00233D06" w:rsidP="001D0FCB">
            <w:pPr>
              <w:widowControl w:val="0"/>
              <w:spacing w:after="0" w:line="100" w:lineRule="atLeast"/>
              <w:ind w:right="170"/>
              <w:rPr>
                <w:rFonts w:cs="Arial"/>
              </w:rPr>
            </w:pPr>
            <w:r w:rsidRPr="00DC53C3">
              <w:rPr>
                <w:rFonts w:cs="Arial"/>
              </w:rPr>
              <w:t>Scopre, nei racconti del Vangelo, la persona e l’ insegnamento di Gesù, da cui apprende che Dio è Padre di tutti, per sperimentare relazioni serene con gli altri, anche appartenenti a differenti tradizioni culturali e religiosi.</w:t>
            </w:r>
          </w:p>
          <w:p w:rsidR="00233D06" w:rsidRPr="00DC53C3" w:rsidRDefault="00233D06" w:rsidP="001D0FCB">
            <w:pPr>
              <w:widowControl w:val="0"/>
              <w:spacing w:after="0" w:line="100" w:lineRule="atLeast"/>
              <w:ind w:right="170"/>
              <w:rPr>
                <w:rFonts w:cs="Arial"/>
                <w:b/>
              </w:rPr>
            </w:pPr>
            <w:r w:rsidRPr="00DC53C3">
              <w:rPr>
                <w:rFonts w:cs="Arial"/>
                <w:b/>
              </w:rPr>
              <w:t>Il corpo e il movimento</w:t>
            </w:r>
          </w:p>
          <w:p w:rsidR="00233D06" w:rsidRPr="00DC53C3" w:rsidRDefault="00233D06" w:rsidP="001D0FCB">
            <w:pPr>
              <w:widowControl w:val="0"/>
              <w:spacing w:after="0" w:line="100" w:lineRule="atLeast"/>
              <w:ind w:right="170"/>
              <w:rPr>
                <w:rFonts w:cs="Arial"/>
              </w:rPr>
            </w:pPr>
            <w:r w:rsidRPr="00DC53C3">
              <w:rPr>
                <w:rFonts w:cs="Arial"/>
              </w:rPr>
              <w:t>Riconosce nei segni del corpo l’ esperienza religiosa propria e altrui per cominciare a manifestare anche in questo modo la propria interiorità, l’ immaginazione e le emozioni.</w:t>
            </w:r>
          </w:p>
          <w:p w:rsidR="00233D06" w:rsidRPr="00DC53C3" w:rsidRDefault="00233D06" w:rsidP="001D0FCB">
            <w:pPr>
              <w:widowControl w:val="0"/>
              <w:spacing w:after="0" w:line="100" w:lineRule="atLeast"/>
              <w:ind w:right="170"/>
              <w:rPr>
                <w:rFonts w:cs="Arial"/>
                <w:b/>
              </w:rPr>
            </w:pPr>
            <w:r w:rsidRPr="00DC53C3">
              <w:rPr>
                <w:rFonts w:cs="Arial"/>
                <w:b/>
              </w:rPr>
              <w:t>Immagini, suoni e colori</w:t>
            </w:r>
          </w:p>
          <w:p w:rsidR="00233D06" w:rsidRPr="00DC53C3" w:rsidRDefault="00233D06" w:rsidP="001D0FCB">
            <w:pPr>
              <w:widowControl w:val="0"/>
              <w:spacing w:after="0" w:line="100" w:lineRule="atLeast"/>
              <w:ind w:right="170"/>
              <w:rPr>
                <w:rFonts w:cs="Arial"/>
              </w:rPr>
            </w:pPr>
            <w:r w:rsidRPr="00DC53C3">
              <w:rPr>
                <w:rFonts w:cs="Arial"/>
              </w:rPr>
              <w:t>Riconosce alcuni linguaggi simbolici e figurativi caratteristici delle tradizioni e della vita dei cristiani, per poter esprimere con creatività il proprio vissuto religioso.</w:t>
            </w:r>
          </w:p>
          <w:p w:rsidR="00233D06" w:rsidRPr="00DC53C3" w:rsidRDefault="00233D06" w:rsidP="001D0FCB">
            <w:pPr>
              <w:widowControl w:val="0"/>
              <w:spacing w:after="0" w:line="100" w:lineRule="atLeast"/>
              <w:ind w:right="170"/>
              <w:rPr>
                <w:rFonts w:cs="Arial"/>
                <w:b/>
              </w:rPr>
            </w:pPr>
            <w:r w:rsidRPr="00DC53C3">
              <w:rPr>
                <w:rFonts w:cs="Arial"/>
                <w:b/>
              </w:rPr>
              <w:t>I discorsi e le parole</w:t>
            </w:r>
          </w:p>
          <w:p w:rsidR="00233D06" w:rsidRPr="00DC53C3" w:rsidRDefault="00233D06" w:rsidP="001D0FCB">
            <w:pPr>
              <w:widowControl w:val="0"/>
              <w:spacing w:after="0" w:line="100" w:lineRule="atLeast"/>
              <w:ind w:right="170"/>
              <w:rPr>
                <w:rFonts w:cs="Arial"/>
              </w:rPr>
            </w:pPr>
            <w:r w:rsidRPr="00DC53C3">
              <w:rPr>
                <w:rFonts w:cs="Arial"/>
              </w:rPr>
              <w:t>Impara alcuni termini del linguaggio cristiano, ascoltando semplici racconti biblici, per sviluppare una comunicazione significativa anche in ambito religioso.</w:t>
            </w:r>
          </w:p>
          <w:p w:rsidR="00233D06" w:rsidRPr="00DC53C3" w:rsidRDefault="00233D06" w:rsidP="001D0FCB">
            <w:pPr>
              <w:widowControl w:val="0"/>
              <w:spacing w:after="0" w:line="100" w:lineRule="atLeast"/>
              <w:ind w:right="170"/>
              <w:rPr>
                <w:rFonts w:cs="Arial"/>
                <w:b/>
              </w:rPr>
            </w:pPr>
            <w:r w:rsidRPr="00DC53C3">
              <w:rPr>
                <w:rFonts w:cs="Arial"/>
                <w:b/>
              </w:rPr>
              <w:t>La conoscenza del mondo</w:t>
            </w:r>
          </w:p>
          <w:p w:rsidR="00233D06" w:rsidRPr="00DC53C3" w:rsidRDefault="00233D06" w:rsidP="001D0FCB">
            <w:pPr>
              <w:widowControl w:val="0"/>
              <w:spacing w:after="0" w:line="100" w:lineRule="atLeast"/>
              <w:ind w:right="170"/>
              <w:rPr>
                <w:rFonts w:cs="Arial"/>
              </w:rPr>
            </w:pPr>
            <w:r w:rsidRPr="00DC53C3">
              <w:rPr>
                <w:rFonts w:cs="Arial"/>
              </w:rPr>
              <w:t>Osserva con meraviglia ed esplora con curiosità il mondo come dono di Dio, per sviluppare sentimenti di responsabilità nei confronti della realtà.</w:t>
            </w:r>
          </w:p>
        </w:tc>
        <w:tc>
          <w:tcPr>
            <w:tcW w:w="2977" w:type="dxa"/>
            <w:shd w:val="clear" w:color="auto" w:fill="auto"/>
          </w:tcPr>
          <w:p w:rsidR="00233D06" w:rsidRPr="00DC53C3" w:rsidRDefault="00233D06" w:rsidP="001D0FCB">
            <w:pPr>
              <w:spacing w:after="0" w:line="240" w:lineRule="auto"/>
            </w:pPr>
            <w:r w:rsidRPr="00DC53C3">
              <w:rPr>
                <w:b/>
              </w:rPr>
              <w:t>Classe terza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  <w:b/>
              </w:rPr>
            </w:pPr>
            <w:r w:rsidRPr="00DC53C3">
              <w:rPr>
                <w:rFonts w:cs="Arial"/>
                <w:b/>
              </w:rPr>
              <w:t>Dio e l’uomo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</w:rPr>
            </w:pPr>
            <w:r w:rsidRPr="00DC53C3">
              <w:rPr>
                <w:rFonts w:cs="Arial"/>
              </w:rPr>
              <w:t>Scoprire che per la religione cristiana Dio è Creatore e Padre.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</w:rPr>
            </w:pPr>
            <w:r w:rsidRPr="00DC53C3">
              <w:rPr>
                <w:rFonts w:cs="Arial"/>
              </w:rPr>
              <w:t>Conoscere Gesù di Nazaret, Emmanuele e Messia.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</w:rPr>
            </w:pPr>
            <w:r w:rsidRPr="00DC53C3">
              <w:rPr>
                <w:rFonts w:cs="Arial"/>
              </w:rPr>
              <w:t>Individuare i tratti essenziali della Chiesa e della sua missione.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</w:rPr>
            </w:pPr>
            <w:r w:rsidRPr="00DC53C3">
              <w:rPr>
                <w:rFonts w:cs="Arial"/>
              </w:rPr>
              <w:t>Riconoscere la preghiera come dialogo tra l’uomo e Dio.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  <w:b/>
              </w:rPr>
            </w:pPr>
            <w:r w:rsidRPr="00DC53C3">
              <w:rPr>
                <w:rFonts w:cs="Arial"/>
                <w:b/>
              </w:rPr>
              <w:t>La Bibbia e le altre fonti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</w:rPr>
            </w:pPr>
            <w:r w:rsidRPr="00DC53C3">
              <w:rPr>
                <w:rFonts w:cs="Arial"/>
              </w:rPr>
              <w:t>Conoscere la struttura e la composizione della Bibbia.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</w:rPr>
            </w:pPr>
            <w:r w:rsidRPr="00DC53C3">
              <w:rPr>
                <w:rFonts w:cs="Arial"/>
              </w:rPr>
              <w:t>Ascoltare, leggere, saper riferire circa alcune pagine bibliche fondamentali.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  <w:b/>
              </w:rPr>
            </w:pPr>
            <w:r w:rsidRPr="00DC53C3">
              <w:rPr>
                <w:rFonts w:cs="Arial"/>
                <w:b/>
              </w:rPr>
              <w:t>Il linguaggio religioso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</w:rPr>
            </w:pPr>
            <w:r w:rsidRPr="00DC53C3">
              <w:rPr>
                <w:rFonts w:cs="Arial"/>
              </w:rPr>
              <w:t>Riconoscere i segni cristiani del Natale e della Pasqua.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</w:rPr>
            </w:pPr>
            <w:r w:rsidRPr="00DC53C3">
              <w:rPr>
                <w:rFonts w:cs="Arial"/>
              </w:rPr>
              <w:t>Conoscere il significato di gesti e segni liturgici propri della religione cattolica.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  <w:b/>
              </w:rPr>
            </w:pPr>
            <w:r w:rsidRPr="00DC53C3">
              <w:rPr>
                <w:rFonts w:cs="Arial"/>
                <w:b/>
              </w:rPr>
              <w:t>I valori etici e religiosi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</w:rPr>
            </w:pPr>
            <w:r w:rsidRPr="00DC53C3">
              <w:rPr>
                <w:rFonts w:cs="Arial"/>
              </w:rPr>
              <w:t>Riconoscere che la morale cristiana si fonda sul comandamento dell’amore di Dio e del prossimo.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</w:rPr>
            </w:pPr>
            <w:r w:rsidRPr="00DC53C3">
              <w:rPr>
                <w:rFonts w:cs="Arial"/>
              </w:rPr>
              <w:t>Riconoscere l’impegno della comunità cristiana nel porre alla base della convivenza umana la giustizia e la carità.</w:t>
            </w:r>
          </w:p>
        </w:tc>
        <w:tc>
          <w:tcPr>
            <w:tcW w:w="3827" w:type="dxa"/>
            <w:shd w:val="clear" w:color="auto" w:fill="auto"/>
          </w:tcPr>
          <w:p w:rsidR="00233D06" w:rsidRPr="00DC53C3" w:rsidRDefault="00233D06" w:rsidP="001D0FCB">
            <w:pPr>
              <w:spacing w:after="0" w:line="240" w:lineRule="auto"/>
              <w:rPr>
                <w:b/>
              </w:rPr>
            </w:pPr>
            <w:r w:rsidRPr="00DC53C3">
              <w:rPr>
                <w:b/>
              </w:rPr>
              <w:t>Classe quinta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  <w:b/>
              </w:rPr>
            </w:pPr>
            <w:r w:rsidRPr="00DC53C3">
              <w:rPr>
                <w:rFonts w:cs="Arial"/>
                <w:b/>
              </w:rPr>
              <w:t>Dio e l’uomo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</w:rPr>
            </w:pPr>
            <w:r w:rsidRPr="00DC53C3">
              <w:rPr>
                <w:rFonts w:cs="Arial"/>
              </w:rPr>
              <w:t>Descrivere i contenuti principali del credo cattolico.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</w:rPr>
            </w:pPr>
            <w:r w:rsidRPr="00DC53C3">
              <w:rPr>
                <w:rFonts w:cs="Arial"/>
              </w:rPr>
              <w:t>Sapere che per la religione cristiana Gesù è il Signore e che rivela il volto di Dio con parole e azioni.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</w:rPr>
            </w:pPr>
            <w:r w:rsidRPr="00DC53C3">
              <w:rPr>
                <w:rFonts w:cs="Arial"/>
              </w:rPr>
              <w:t>Riconoscere avvenimenti, persone e strutture fondamentali della Chiesa cattolica sin dalle origini e metterli a confronto con quelli delle altre confessioni cristiane.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</w:rPr>
            </w:pPr>
            <w:r w:rsidRPr="00DC53C3">
              <w:rPr>
                <w:rFonts w:cs="Arial"/>
              </w:rPr>
              <w:t>Conoscere le origini e lo sviluppo del cristianesimo e delle altre grandi religioni, a partire da quelle antiche.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  <w:b/>
              </w:rPr>
            </w:pPr>
            <w:r w:rsidRPr="00DC53C3">
              <w:rPr>
                <w:rFonts w:cs="Arial"/>
                <w:b/>
              </w:rPr>
              <w:t>La Bibbia e le altre fonti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</w:rPr>
            </w:pPr>
            <w:r w:rsidRPr="00DC53C3">
              <w:rPr>
                <w:rFonts w:cs="Arial"/>
              </w:rPr>
              <w:t>Leggere direttamente pagine bibliche, riconoscendone il genere letterario e individuandone il messaggio principale.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</w:rPr>
            </w:pPr>
            <w:r w:rsidRPr="00DC53C3">
              <w:rPr>
                <w:rFonts w:cs="Arial"/>
              </w:rPr>
              <w:t>Ricostruire le tappe fondamentali della vita di Gesù.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</w:rPr>
            </w:pPr>
            <w:r w:rsidRPr="00DC53C3">
              <w:rPr>
                <w:rFonts w:cs="Arial"/>
              </w:rPr>
              <w:t>Confrontare la Bibbia con i testi sacri delle altre religioni.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</w:rPr>
            </w:pPr>
            <w:r w:rsidRPr="00DC53C3">
              <w:rPr>
                <w:rFonts w:cs="Arial"/>
              </w:rPr>
              <w:t>Decodificare i principali significati dell’iconografia e dell’arte cristiana.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</w:rPr>
            </w:pPr>
            <w:r w:rsidRPr="00DC53C3">
              <w:rPr>
                <w:rFonts w:cs="Arial"/>
              </w:rPr>
              <w:t>Saper attingere informazioni sulla religione cattolica anche nella vita di santi e in Maria.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  <w:b/>
              </w:rPr>
            </w:pPr>
            <w:r w:rsidRPr="00DC53C3">
              <w:rPr>
                <w:rFonts w:cs="Arial"/>
                <w:b/>
              </w:rPr>
              <w:t>Il linguaggio religioso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</w:rPr>
            </w:pPr>
            <w:r w:rsidRPr="00DC53C3">
              <w:rPr>
                <w:rFonts w:cs="Arial"/>
              </w:rPr>
              <w:t>Intendere il senso religioso del Natale e della Pasqua, a partire dalle narrazioni evangeliche.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  <w:b/>
              </w:rPr>
            </w:pPr>
            <w:r w:rsidRPr="00DC53C3">
              <w:rPr>
                <w:rFonts w:cs="Arial"/>
                <w:b/>
              </w:rPr>
              <w:t>I valori etici e religiosi</w:t>
            </w:r>
          </w:p>
          <w:p w:rsidR="00233D06" w:rsidRPr="00DC53C3" w:rsidRDefault="00233D06" w:rsidP="001D0FCB">
            <w:pPr>
              <w:spacing w:after="0" w:line="240" w:lineRule="auto"/>
              <w:rPr>
                <w:rFonts w:cs="Arial"/>
              </w:rPr>
            </w:pPr>
            <w:r w:rsidRPr="00DC53C3">
              <w:rPr>
                <w:rFonts w:cs="Arial"/>
              </w:rPr>
              <w:t xml:space="preserve">Scoprire la risposta della Bibbia alle domande di senso dell’uomo e confrontarla con quella delle principali religioni non cristiane. </w:t>
            </w:r>
          </w:p>
        </w:tc>
        <w:tc>
          <w:tcPr>
            <w:tcW w:w="4253" w:type="dxa"/>
            <w:shd w:val="clear" w:color="auto" w:fill="auto"/>
          </w:tcPr>
          <w:p w:rsidR="00233D06" w:rsidRPr="00DC53C3" w:rsidRDefault="00233D06" w:rsidP="001D0FCB">
            <w:pPr>
              <w:spacing w:after="0" w:line="100" w:lineRule="atLeast"/>
              <w:rPr>
                <w:rFonts w:cs="Arial"/>
                <w:b/>
              </w:rPr>
            </w:pPr>
            <w:r w:rsidRPr="00DC53C3">
              <w:rPr>
                <w:rFonts w:cs="Arial"/>
                <w:b/>
              </w:rPr>
              <w:t>Secondaria: fine terza</w:t>
            </w:r>
          </w:p>
          <w:p w:rsidR="00233D06" w:rsidRPr="00DC53C3" w:rsidRDefault="00233D06" w:rsidP="001D0FCB">
            <w:pPr>
              <w:spacing w:after="0" w:line="100" w:lineRule="atLeast"/>
              <w:rPr>
                <w:rFonts w:cs="Arial"/>
                <w:b/>
              </w:rPr>
            </w:pPr>
            <w:r w:rsidRPr="00DC53C3">
              <w:rPr>
                <w:rFonts w:cs="Arial"/>
                <w:b/>
              </w:rPr>
              <w:t>Dio e l’uomo</w:t>
            </w:r>
          </w:p>
          <w:p w:rsidR="00233D06" w:rsidRPr="00DC53C3" w:rsidRDefault="00233D06" w:rsidP="001D0FCB">
            <w:pPr>
              <w:spacing w:after="0" w:line="100" w:lineRule="atLeast"/>
              <w:rPr>
                <w:rFonts w:cs="Arial"/>
              </w:rPr>
            </w:pPr>
            <w:r w:rsidRPr="00DC53C3">
              <w:rPr>
                <w:rFonts w:cs="Arial"/>
              </w:rPr>
              <w:t>Cogliere nelle domande dell’uomo e in tante sue esperienze tracce di una ricerca religiosa.</w:t>
            </w:r>
          </w:p>
          <w:p w:rsidR="00233D06" w:rsidRPr="00DC53C3" w:rsidRDefault="00233D06" w:rsidP="001D0FCB">
            <w:pPr>
              <w:spacing w:after="0" w:line="100" w:lineRule="atLeast"/>
              <w:rPr>
                <w:rFonts w:cs="Arial"/>
              </w:rPr>
            </w:pPr>
            <w:r w:rsidRPr="00DC53C3">
              <w:rPr>
                <w:rFonts w:cs="Arial"/>
              </w:rPr>
              <w:t>Comprendere alcune categorie fondamentali della fede ebraico-cristiana e confrontarle con quelle di altre maggiori religioni a partire da quelle antiche.</w:t>
            </w:r>
          </w:p>
          <w:p w:rsidR="00233D06" w:rsidRPr="00DC53C3" w:rsidRDefault="00233D06" w:rsidP="001D0FCB">
            <w:pPr>
              <w:spacing w:after="0" w:line="100" w:lineRule="atLeast"/>
              <w:rPr>
                <w:rFonts w:cs="Arial"/>
              </w:rPr>
            </w:pPr>
            <w:r w:rsidRPr="00DC53C3">
              <w:rPr>
                <w:rFonts w:cs="Arial"/>
              </w:rPr>
              <w:t>Approfondire l’identità storica, la predicazione e l’opera di Gesù.</w:t>
            </w:r>
          </w:p>
          <w:p w:rsidR="00233D06" w:rsidRPr="00DC53C3" w:rsidRDefault="00233D06" w:rsidP="001D0FCB">
            <w:pPr>
              <w:spacing w:after="0" w:line="100" w:lineRule="atLeast"/>
              <w:rPr>
                <w:rFonts w:cs="Arial"/>
              </w:rPr>
            </w:pPr>
            <w:r w:rsidRPr="00DC53C3">
              <w:rPr>
                <w:rFonts w:cs="Arial"/>
              </w:rPr>
              <w:t>Conoscere l’evoluzione storica e il cammino ecumenico della Chiesa.</w:t>
            </w:r>
          </w:p>
          <w:p w:rsidR="00233D06" w:rsidRPr="00DC53C3" w:rsidRDefault="00233D06" w:rsidP="001D0FCB">
            <w:pPr>
              <w:spacing w:after="0" w:line="100" w:lineRule="atLeast"/>
              <w:rPr>
                <w:rFonts w:cs="Arial"/>
              </w:rPr>
            </w:pPr>
            <w:r w:rsidRPr="00DC53C3">
              <w:rPr>
                <w:rFonts w:cs="Arial"/>
              </w:rPr>
              <w:t>Confrontare la prospettiva della fede cristiana e i risultati della scienza come letture distinte ma non conflittuali.</w:t>
            </w:r>
          </w:p>
          <w:p w:rsidR="00233D06" w:rsidRPr="00DC53C3" w:rsidRDefault="00233D06" w:rsidP="001D0FCB">
            <w:pPr>
              <w:spacing w:after="0" w:line="100" w:lineRule="atLeast"/>
              <w:rPr>
                <w:rFonts w:cs="Arial"/>
                <w:b/>
              </w:rPr>
            </w:pPr>
            <w:r w:rsidRPr="00DC53C3">
              <w:rPr>
                <w:rFonts w:cs="Arial"/>
                <w:b/>
              </w:rPr>
              <w:t>La Bibbia e le altre fonti</w:t>
            </w:r>
          </w:p>
          <w:p w:rsidR="00233D06" w:rsidRPr="00DC53C3" w:rsidRDefault="00233D06" w:rsidP="001D0FCB">
            <w:pPr>
              <w:spacing w:after="0" w:line="100" w:lineRule="atLeast"/>
              <w:rPr>
                <w:rFonts w:cs="Arial"/>
              </w:rPr>
            </w:pPr>
            <w:r w:rsidRPr="00DC53C3">
              <w:rPr>
                <w:rFonts w:cs="Arial"/>
              </w:rPr>
              <w:t>Saper adoperare la Bibbia come documento storico-culturale e come Parola di Dio.</w:t>
            </w:r>
          </w:p>
          <w:p w:rsidR="00233D06" w:rsidRPr="00DC53C3" w:rsidRDefault="00233D06" w:rsidP="001D0FCB">
            <w:pPr>
              <w:spacing w:after="0" w:line="100" w:lineRule="atLeast"/>
              <w:rPr>
                <w:rFonts w:cs="Arial"/>
              </w:rPr>
            </w:pPr>
            <w:r w:rsidRPr="00DC53C3">
              <w:rPr>
                <w:rFonts w:cs="Arial"/>
              </w:rPr>
              <w:t>Individuare il contenuto centrale di alcuni testi biblici.</w:t>
            </w:r>
          </w:p>
          <w:p w:rsidR="00233D06" w:rsidRPr="00DC53C3" w:rsidRDefault="00233D06" w:rsidP="001D0FCB">
            <w:pPr>
              <w:spacing w:after="0" w:line="100" w:lineRule="atLeast"/>
              <w:rPr>
                <w:rFonts w:cs="Arial"/>
              </w:rPr>
            </w:pPr>
            <w:r w:rsidRPr="00DC53C3">
              <w:rPr>
                <w:rFonts w:cs="Arial"/>
              </w:rPr>
              <w:t>Individuare i testi biblici che hanno ispirato le principali produzioni artistiche.</w:t>
            </w:r>
          </w:p>
          <w:p w:rsidR="00233D06" w:rsidRPr="00DC53C3" w:rsidRDefault="00233D06" w:rsidP="001D0FCB">
            <w:pPr>
              <w:spacing w:after="0" w:line="100" w:lineRule="atLeast"/>
              <w:rPr>
                <w:rFonts w:cs="Arial"/>
                <w:b/>
              </w:rPr>
            </w:pPr>
            <w:r w:rsidRPr="00DC53C3">
              <w:rPr>
                <w:rFonts w:cs="Arial"/>
                <w:b/>
              </w:rPr>
              <w:t>Il linguaggio religioso</w:t>
            </w:r>
          </w:p>
          <w:p w:rsidR="00233D06" w:rsidRPr="00DC53C3" w:rsidRDefault="00233D06" w:rsidP="001D0FCB">
            <w:pPr>
              <w:spacing w:after="0" w:line="100" w:lineRule="atLeast"/>
              <w:rPr>
                <w:rFonts w:cs="Arial"/>
              </w:rPr>
            </w:pPr>
            <w:r w:rsidRPr="00DC53C3">
              <w:rPr>
                <w:rFonts w:cs="Arial"/>
              </w:rPr>
              <w:t>Riconoscere il messaggio cristiano nell’arte e nella cultura in Italia e in Europa.</w:t>
            </w:r>
          </w:p>
          <w:p w:rsidR="00233D06" w:rsidRPr="00DC53C3" w:rsidRDefault="00233D06" w:rsidP="001D0FCB">
            <w:pPr>
              <w:spacing w:after="0" w:line="100" w:lineRule="atLeast"/>
              <w:rPr>
                <w:rFonts w:cs="Arial"/>
              </w:rPr>
            </w:pPr>
            <w:r w:rsidRPr="00DC53C3">
              <w:rPr>
                <w:rFonts w:cs="Arial"/>
              </w:rPr>
              <w:t>Focalizzare le strutture e i significati dei luoghi sacri dall’antichità ai nostri giorni.</w:t>
            </w:r>
          </w:p>
          <w:p w:rsidR="00233D06" w:rsidRPr="00DC53C3" w:rsidRDefault="00233D06" w:rsidP="001D0FCB">
            <w:pPr>
              <w:spacing w:after="0" w:line="100" w:lineRule="atLeast"/>
              <w:rPr>
                <w:rFonts w:cs="Arial"/>
                <w:b/>
              </w:rPr>
            </w:pPr>
            <w:r w:rsidRPr="00DC53C3">
              <w:rPr>
                <w:rFonts w:cs="Arial"/>
                <w:b/>
              </w:rPr>
              <w:t xml:space="preserve">I valori etici e religiosi </w:t>
            </w:r>
          </w:p>
          <w:p w:rsidR="00233D06" w:rsidRPr="00DC53C3" w:rsidRDefault="00233D06" w:rsidP="001D0FCB">
            <w:pPr>
              <w:spacing w:after="0" w:line="100" w:lineRule="atLeast"/>
              <w:rPr>
                <w:rFonts w:cs="Arial"/>
              </w:rPr>
            </w:pPr>
            <w:r w:rsidRPr="00DC53C3">
              <w:rPr>
                <w:rFonts w:cs="Arial"/>
              </w:rPr>
              <w:t>Cogliere nelle domande dell’uomo tracce di una ricerca religiosa.</w:t>
            </w:r>
          </w:p>
          <w:p w:rsidR="00233D06" w:rsidRPr="00DC53C3" w:rsidRDefault="00233D06" w:rsidP="001D0FCB">
            <w:pPr>
              <w:spacing w:after="0" w:line="100" w:lineRule="atLeast"/>
              <w:rPr>
                <w:rFonts w:cs="Arial"/>
              </w:rPr>
            </w:pPr>
            <w:r w:rsidRPr="00DC53C3">
              <w:rPr>
                <w:rFonts w:cs="Arial"/>
              </w:rPr>
              <w:t>Riconoscere l’originalità della speranza cristiana.</w:t>
            </w:r>
          </w:p>
          <w:p w:rsidR="00233D06" w:rsidRPr="00DC53C3" w:rsidRDefault="00233D06" w:rsidP="001D0FCB">
            <w:pPr>
              <w:spacing w:after="0" w:line="100" w:lineRule="atLeast"/>
              <w:rPr>
                <w:rFonts w:cs="Arial"/>
              </w:rPr>
            </w:pPr>
            <w:r w:rsidRPr="00DC53C3">
              <w:rPr>
                <w:rFonts w:cs="Arial"/>
              </w:rPr>
              <w:t>Confrontarsi con la proposta cristiana di vita per la realizzazione di un progetto responsabile.</w:t>
            </w:r>
          </w:p>
          <w:p w:rsidR="00233D06" w:rsidRPr="00DC53C3" w:rsidRDefault="00233D06" w:rsidP="001D0FCB">
            <w:pPr>
              <w:spacing w:after="0" w:line="100" w:lineRule="atLeast"/>
              <w:rPr>
                <w:rFonts w:cs="Arial"/>
              </w:rPr>
            </w:pPr>
          </w:p>
        </w:tc>
      </w:tr>
    </w:tbl>
    <w:p w:rsidR="002C2F2A" w:rsidRDefault="002C2F2A" w:rsidP="00233D06"/>
    <w:sectPr w:rsidR="002C2F2A" w:rsidSect="001B299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3D06"/>
    <w:rsid w:val="00233D06"/>
    <w:rsid w:val="002C2F2A"/>
    <w:rsid w:val="00565C77"/>
    <w:rsid w:val="00F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D0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e1">
    <w:name w:val="Normale1"/>
    <w:rsid w:val="00233D06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109CD-5442-4450-B558-8C1CFA57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Barbara Baldi</cp:lastModifiedBy>
  <cp:revision>2</cp:revision>
  <dcterms:created xsi:type="dcterms:W3CDTF">2018-02-02T15:16:00Z</dcterms:created>
  <dcterms:modified xsi:type="dcterms:W3CDTF">2018-02-02T15:16:00Z</dcterms:modified>
</cp:coreProperties>
</file>